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E41" w:rsidRDefault="00872E41" w:rsidP="003D10E5">
      <w:pPr>
        <w:jc w:val="center"/>
        <w:rPr>
          <w:rFonts w:ascii="Times New Roman" w:hAnsi="Times New Roman" w:cs="Times New Roman"/>
          <w:b/>
          <w:sz w:val="24"/>
        </w:rPr>
      </w:pPr>
      <w:r>
        <w:rPr>
          <w:rFonts w:ascii="Times New Roman" w:hAnsi="Times New Roman" w:cs="Times New Roman"/>
          <w:b/>
          <w:sz w:val="24"/>
        </w:rPr>
        <w:t>Lesson 208S</w:t>
      </w:r>
      <w:bookmarkStart w:id="0" w:name="_GoBack"/>
      <w:bookmarkEnd w:id="0"/>
    </w:p>
    <w:p w:rsidR="003D10E5" w:rsidRPr="003D10E5" w:rsidRDefault="003D10E5" w:rsidP="003D10E5">
      <w:pPr>
        <w:jc w:val="center"/>
        <w:rPr>
          <w:rFonts w:ascii="Times New Roman" w:hAnsi="Times New Roman" w:cs="Times New Roman"/>
          <w:b/>
          <w:sz w:val="24"/>
        </w:rPr>
      </w:pPr>
      <w:r w:rsidRPr="003D10E5">
        <w:rPr>
          <w:rFonts w:ascii="Times New Roman" w:hAnsi="Times New Roman" w:cs="Times New Roman"/>
          <w:b/>
          <w:sz w:val="24"/>
        </w:rPr>
        <w:t>What to Do About Grandma</w:t>
      </w:r>
    </w:p>
    <w:p w:rsidR="003D10E5" w:rsidRPr="003D10E5" w:rsidRDefault="003D10E5" w:rsidP="003D10E5">
      <w:pPr>
        <w:jc w:val="center"/>
        <w:rPr>
          <w:rFonts w:ascii="Times New Roman" w:hAnsi="Times New Roman" w:cs="Times New Roman"/>
          <w:b/>
          <w:i/>
          <w:sz w:val="24"/>
        </w:rPr>
      </w:pPr>
      <w:r w:rsidRPr="003D10E5">
        <w:rPr>
          <w:rFonts w:ascii="Times New Roman" w:hAnsi="Times New Roman" w:cs="Times New Roman"/>
          <w:b/>
          <w:i/>
          <w:sz w:val="24"/>
        </w:rPr>
        <w:t>Text A</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Hal Bohlman, his wife Judy, and their three children live in a small apartment. Hal works in the income tax division of the government where he is a public information officer. Their children are now 12, 10 and 5 years old. Their plan is for Judy to return to w</w:t>
      </w:r>
      <w:r w:rsidR="00127C8C">
        <w:rPr>
          <w:rFonts w:ascii="Times New Roman" w:hAnsi="Times New Roman" w:cs="Times New Roman"/>
          <w:sz w:val="24"/>
        </w:rPr>
        <w:t xml:space="preserve">ork after their youngest child </w:t>
      </w:r>
      <w:r w:rsidRPr="003D10E5">
        <w:rPr>
          <w:rFonts w:ascii="Times New Roman" w:hAnsi="Times New Roman" w:cs="Times New Roman"/>
          <w:sz w:val="24"/>
        </w:rPr>
        <w:t>starts elementary school next year. They hope to save up enough money to buy a house, since they feel their present two bedroom apartment is much too crowded.</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Last week, however,</w:t>
      </w:r>
      <w:r w:rsidR="00127C8C">
        <w:rPr>
          <w:rFonts w:ascii="Times New Roman" w:hAnsi="Times New Roman" w:cs="Times New Roman"/>
          <w:sz w:val="24"/>
        </w:rPr>
        <w:t xml:space="preserve"> </w:t>
      </w:r>
      <w:r w:rsidRPr="003D10E5">
        <w:rPr>
          <w:rFonts w:ascii="Times New Roman" w:hAnsi="Times New Roman" w:cs="Times New Roman"/>
          <w:sz w:val="24"/>
        </w:rPr>
        <w:t>Judy's father died suddenly of a heart attack. They now have to decide what to do about Judy's mother,</w:t>
      </w:r>
      <w:r w:rsidR="00846BBA">
        <w:rPr>
          <w:rFonts w:ascii="Times New Roman" w:hAnsi="Times New Roman" w:cs="Times New Roman"/>
          <w:sz w:val="24"/>
        </w:rPr>
        <w:t xml:space="preserve"> </w:t>
      </w:r>
      <w:r w:rsidRPr="003D10E5">
        <w:rPr>
          <w:rFonts w:ascii="Times New Roman" w:hAnsi="Times New Roman" w:cs="Times New Roman"/>
          <w:sz w:val="24"/>
        </w:rPr>
        <w:t>since Judy is the only child. Judy's father was the manager of a store in a large supermarket chain, so her mother will receive a modest but sufficient pension from the company. In addition, he will receive the money from her husband's life insurance and will continue to receive social welfare benefits from the government. In order to avoid inheritance taxes, her husband in his will left his estate to Judy with the provision that his wife would have use of it as long as she lived.</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Judy realizes that it would probably be dangerous for her mother to live alone. Although her health is basically good for someone her age, 73, she has bad days when her heart or arthritis acts up. Judy is afraid she might have trouble taking care of herself now that she is alone. She is living in the house</w:t>
      </w:r>
      <w:r w:rsidR="00846BBA">
        <w:rPr>
          <w:rFonts w:ascii="Times New Roman" w:hAnsi="Times New Roman" w:cs="Times New Roman"/>
          <w:sz w:val="24"/>
        </w:rPr>
        <w:t xml:space="preserve"> that she and her husband owned</w:t>
      </w:r>
      <w:r w:rsidRPr="003D10E5">
        <w:rPr>
          <w:rFonts w:ascii="Times New Roman" w:hAnsi="Times New Roman" w:cs="Times New Roman"/>
          <w:sz w:val="24"/>
        </w:rPr>
        <w:t>. a three bedroom house in the suburbs of the same city where Hal and Judy live.</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 xml:space="preserve">Hal and Judy's mother never got along </w:t>
      </w:r>
      <w:r w:rsidR="00846BBA">
        <w:rPr>
          <w:rFonts w:ascii="Times New Roman" w:hAnsi="Times New Roman" w:cs="Times New Roman"/>
          <w:sz w:val="24"/>
        </w:rPr>
        <w:t>well in the past</w:t>
      </w:r>
      <w:r w:rsidRPr="003D10E5">
        <w:rPr>
          <w:rFonts w:ascii="Times New Roman" w:hAnsi="Times New Roman" w:cs="Times New Roman"/>
          <w:sz w:val="24"/>
        </w:rPr>
        <w:t xml:space="preserve">. </w:t>
      </w:r>
      <w:r w:rsidR="00846BBA">
        <w:rPr>
          <w:rFonts w:ascii="Times New Roman" w:hAnsi="Times New Roman" w:cs="Times New Roman" w:hint="eastAsia"/>
          <w:sz w:val="24"/>
        </w:rPr>
        <w:t>B</w:t>
      </w:r>
      <w:r w:rsidRPr="003D10E5">
        <w:rPr>
          <w:rFonts w:ascii="Times New Roman" w:hAnsi="Times New Roman" w:cs="Times New Roman"/>
          <w:sz w:val="24"/>
        </w:rPr>
        <w:t>ut Hal r</w:t>
      </w:r>
      <w:r w:rsidR="00846BBA">
        <w:rPr>
          <w:rFonts w:ascii="Times New Roman" w:hAnsi="Times New Roman" w:cs="Times New Roman"/>
          <w:sz w:val="24"/>
        </w:rPr>
        <w:t>e</w:t>
      </w:r>
      <w:r w:rsidRPr="003D10E5">
        <w:rPr>
          <w:rFonts w:ascii="Times New Roman" w:hAnsi="Times New Roman" w:cs="Times New Roman"/>
          <w:sz w:val="24"/>
        </w:rPr>
        <w:t>alizes that Judy is worried about her mother.</w:t>
      </w:r>
    </w:p>
    <w:p w:rsidR="003D10E5" w:rsidRPr="003D10E5" w:rsidRDefault="003D10E5" w:rsidP="003D10E5">
      <w:pPr>
        <w:jc w:val="center"/>
        <w:rPr>
          <w:rFonts w:ascii="Times New Roman" w:hAnsi="Times New Roman" w:cs="Times New Roman"/>
          <w:b/>
          <w:i/>
          <w:sz w:val="24"/>
        </w:rPr>
      </w:pPr>
      <w:r w:rsidRPr="003D10E5">
        <w:rPr>
          <w:rFonts w:ascii="Times New Roman" w:hAnsi="Times New Roman" w:cs="Times New Roman"/>
          <w:b/>
          <w:i/>
          <w:sz w:val="24"/>
        </w:rPr>
        <w:t>Text B</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The huge population of China is indeed a very serious problem.</w:t>
      </w:r>
      <w:r w:rsidR="00846BBA">
        <w:rPr>
          <w:rFonts w:ascii="Times New Roman" w:hAnsi="Times New Roman" w:cs="Times New Roman"/>
          <w:sz w:val="24"/>
        </w:rPr>
        <w:t xml:space="preserve"> </w:t>
      </w:r>
      <w:r w:rsidRPr="003D10E5">
        <w:rPr>
          <w:rFonts w:ascii="Times New Roman" w:hAnsi="Times New Roman" w:cs="Times New Roman"/>
          <w:sz w:val="24"/>
        </w:rPr>
        <w:t>The government has made great efforts to control the birth rate in recent years.'</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But the work has encountered strong resistance, especially in rural areas, where both economy and cultur</w:t>
      </w:r>
      <w:r w:rsidR="00846BBA">
        <w:rPr>
          <w:rFonts w:ascii="Times New Roman" w:hAnsi="Times New Roman" w:cs="Times New Roman"/>
          <w:sz w:val="24"/>
        </w:rPr>
        <w:t>e are still very backward</w:t>
      </w:r>
      <w:r w:rsidRPr="003D10E5">
        <w:rPr>
          <w:rFonts w:ascii="Times New Roman" w:hAnsi="Times New Roman" w:cs="Times New Roman"/>
          <w:sz w:val="24"/>
        </w:rPr>
        <w:t>, resulting in the birthrate rising again.</w:t>
      </w:r>
    </w:p>
    <w:p w:rsidR="00846BBA"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 xml:space="preserve">Many people blame this on the feudal tradition that it was good to have more children to have more working hands. </w:t>
      </w:r>
    </w:p>
    <w:p w:rsidR="003D10E5" w:rsidRPr="003D10E5" w:rsidRDefault="00846BBA" w:rsidP="00846BBA">
      <w:pPr>
        <w:ind w:firstLineChars="200" w:firstLine="480"/>
        <w:rPr>
          <w:rFonts w:ascii="Times New Roman" w:hAnsi="Times New Roman" w:cs="Times New Roman"/>
          <w:sz w:val="24"/>
        </w:rPr>
      </w:pPr>
      <w:r>
        <w:rPr>
          <w:rFonts w:ascii="Times New Roman" w:hAnsi="Times New Roman" w:cs="Times New Roman"/>
          <w:sz w:val="24"/>
        </w:rPr>
        <w:t xml:space="preserve">However, </w:t>
      </w:r>
      <w:r w:rsidR="003D10E5" w:rsidRPr="003D10E5">
        <w:rPr>
          <w:rFonts w:ascii="Times New Roman" w:hAnsi="Times New Roman" w:cs="Times New Roman"/>
          <w:sz w:val="24"/>
        </w:rPr>
        <w:t xml:space="preserve">this is only half the story. In the countryside there are no pensions and no free medical care for the aged. Many young couples are </w:t>
      </w:r>
      <w:r w:rsidR="00724D9F">
        <w:rPr>
          <w:rFonts w:ascii="Times New Roman" w:hAnsi="Times New Roman" w:cs="Times New Roman"/>
          <w:sz w:val="24"/>
        </w:rPr>
        <w:t>afraid that once they are old. T</w:t>
      </w:r>
      <w:r w:rsidR="003D10E5" w:rsidRPr="003D10E5">
        <w:rPr>
          <w:rFonts w:ascii="Times New Roman" w:hAnsi="Times New Roman" w:cs="Times New Roman"/>
          <w:sz w:val="24"/>
        </w:rPr>
        <w:t>here will he nobody to care for them. So they want a son who can tend them all their lives.</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If we raise more funds for the elderly in rural areas and build more sanatoriums and other institutions for them, the farmers can put their minds at rest.</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The majority of young couples nowadays are well educated even in the poverty-stricken areas. Although the feudal influence is strong, they can understand the importance of family planning. What worries them most is their own old age.</w:t>
      </w:r>
    </w:p>
    <w:p w:rsidR="003D10E5" w:rsidRPr="003D10E5" w:rsidRDefault="003D10E5" w:rsidP="003D10E5">
      <w:pPr>
        <w:rPr>
          <w:rFonts w:ascii="Times New Roman" w:hAnsi="Times New Roman" w:cs="Times New Roman"/>
        </w:rPr>
      </w:pPr>
    </w:p>
    <w:p w:rsidR="003D10E5" w:rsidRPr="003D10E5" w:rsidRDefault="003D10E5" w:rsidP="003D10E5">
      <w:pPr>
        <w:jc w:val="center"/>
        <w:rPr>
          <w:rFonts w:ascii="Times New Roman" w:hAnsi="Times New Roman" w:cs="Times New Roman"/>
          <w:b/>
          <w:sz w:val="24"/>
        </w:rPr>
      </w:pPr>
      <w:r w:rsidRPr="003D10E5">
        <w:rPr>
          <w:rFonts w:ascii="Times New Roman" w:hAnsi="Times New Roman" w:cs="Times New Roman"/>
          <w:b/>
          <w:sz w:val="24"/>
        </w:rPr>
        <w:t xml:space="preserve">Additional </w:t>
      </w:r>
      <w:r w:rsidRPr="003D10E5">
        <w:rPr>
          <w:rFonts w:ascii="Times New Roman" w:hAnsi="Times New Roman" w:cs="Times New Roman" w:hint="eastAsia"/>
          <w:b/>
          <w:sz w:val="24"/>
        </w:rPr>
        <w:t>i</w:t>
      </w:r>
      <w:r w:rsidRPr="003D10E5">
        <w:rPr>
          <w:rFonts w:ascii="Times New Roman" w:hAnsi="Times New Roman" w:cs="Times New Roman"/>
          <w:b/>
          <w:sz w:val="24"/>
        </w:rPr>
        <w:t>nformation</w:t>
      </w:r>
    </w:p>
    <w:p w:rsidR="003D10E5" w:rsidRPr="003D10E5" w:rsidRDefault="00724D9F" w:rsidP="003D10E5">
      <w:pPr>
        <w:ind w:firstLineChars="200" w:firstLine="480"/>
        <w:rPr>
          <w:rFonts w:ascii="Times New Roman" w:hAnsi="Times New Roman" w:cs="Times New Roman"/>
          <w:sz w:val="24"/>
        </w:rPr>
      </w:pPr>
      <w:r>
        <w:rPr>
          <w:rFonts w:ascii="Times New Roman" w:hAnsi="Times New Roman" w:cs="Times New Roman"/>
          <w:sz w:val="24"/>
        </w:rPr>
        <w:t>Ma</w:t>
      </w:r>
      <w:r w:rsidR="003D10E5" w:rsidRPr="003D10E5">
        <w:rPr>
          <w:rFonts w:ascii="Times New Roman" w:hAnsi="Times New Roman" w:cs="Times New Roman"/>
          <w:sz w:val="24"/>
        </w:rPr>
        <w:t>ny Suicides Reported on Respect For Aged Day</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Tragic suicides by aged persons were reported from across the country Monday when the nation celebrated Respect for the Aged Day, a national holiday.</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lastRenderedPageBreak/>
        <w:t>In the city of. . . , a 76-year-old woman was found to have hanged herself in her room at about 2 a. m. , her grandson reported to police.</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The woman,</w:t>
      </w:r>
      <w:r w:rsidR="00EF6187">
        <w:rPr>
          <w:rFonts w:ascii="Times New Roman" w:hAnsi="Times New Roman" w:cs="Times New Roman"/>
          <w:sz w:val="24"/>
        </w:rPr>
        <w:t xml:space="preserve"> ... </w:t>
      </w:r>
      <w:r w:rsidRPr="003D10E5">
        <w:rPr>
          <w:rFonts w:ascii="Times New Roman" w:hAnsi="Times New Roman" w:cs="Times New Roman"/>
          <w:sz w:val="24"/>
        </w:rPr>
        <w:t>, had been suffering from tuberculosis and the hardening</w:t>
      </w:r>
      <w:r w:rsidR="00495E12">
        <w:rPr>
          <w:rFonts w:ascii="Times New Roman" w:hAnsi="Times New Roman" w:cs="Times New Roman"/>
          <w:sz w:val="24"/>
        </w:rPr>
        <w:t xml:space="preserve"> of the arteries in addition to </w:t>
      </w:r>
      <w:r w:rsidRPr="003D10E5">
        <w:rPr>
          <w:rFonts w:ascii="Times New Roman" w:hAnsi="Times New Roman" w:cs="Times New Roman"/>
          <w:sz w:val="24"/>
        </w:rPr>
        <w:t>the loss of eyesight, the grandson told police.</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In the city of. . . , a neighbor visited a 78-year-old man's home at 9 a. m. to find that he had gassed himself. The man,</w:t>
      </w:r>
      <w:r w:rsidR="00495E12">
        <w:rPr>
          <w:rFonts w:ascii="Times New Roman" w:hAnsi="Times New Roman" w:cs="Times New Roman"/>
          <w:sz w:val="24"/>
        </w:rPr>
        <w:t xml:space="preserve"> ...</w:t>
      </w:r>
      <w:r w:rsidRPr="003D10E5">
        <w:rPr>
          <w:rFonts w:ascii="Times New Roman" w:hAnsi="Times New Roman" w:cs="Times New Roman"/>
          <w:sz w:val="24"/>
        </w:rPr>
        <w:t>, had lived alone on pension si</w:t>
      </w:r>
      <w:r w:rsidR="00495E12">
        <w:rPr>
          <w:rFonts w:ascii="Times New Roman" w:hAnsi="Times New Roman" w:cs="Times New Roman"/>
          <w:sz w:val="24"/>
        </w:rPr>
        <w:t>n</w:t>
      </w:r>
      <w:r w:rsidRPr="003D10E5">
        <w:rPr>
          <w:rFonts w:ascii="Times New Roman" w:hAnsi="Times New Roman" w:cs="Times New Roman"/>
          <w:sz w:val="24"/>
        </w:rPr>
        <w:t>ce 1961 when his wife died.</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In. . . , a farmer reported to police that his 68-year-old wife hanged herself in a shed Monday afternoon.</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The woman, Mrs... , was worried about her frail health and had often talked of loneliness in old age, according to the husband.</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A person fishing in the sea off the city of. . . found the body of an aged woman drifting at 10. 20 a. m. Monday.</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Police later identified the body as that of... , 92, of... , who had been missing since Friday.</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Her family members believed that she was overwhelmed by pessimism because she was unable to receive pension from the city office due to some flaw in her papers on Wednesday.</w:t>
      </w:r>
    </w:p>
    <w:p w:rsidR="003D10E5" w:rsidRPr="003D10E5" w:rsidRDefault="003D10E5" w:rsidP="003D10E5">
      <w:pPr>
        <w:ind w:firstLineChars="200" w:firstLine="480"/>
        <w:rPr>
          <w:rFonts w:ascii="Times New Roman" w:hAnsi="Times New Roman" w:cs="Times New Roman"/>
          <w:sz w:val="24"/>
        </w:rPr>
      </w:pPr>
      <w:r w:rsidRPr="003D10E5">
        <w:rPr>
          <w:rFonts w:ascii="Times New Roman" w:hAnsi="Times New Roman" w:cs="Times New Roman"/>
          <w:sz w:val="24"/>
        </w:rPr>
        <w:t>A 66-year-old woman hanged herself in a room in her house in.... while her daughter-in-law was in anothe</w:t>
      </w:r>
      <w:r w:rsidR="00EA28B8">
        <w:rPr>
          <w:rFonts w:ascii="Times New Roman" w:hAnsi="Times New Roman" w:cs="Times New Roman"/>
          <w:sz w:val="24"/>
        </w:rPr>
        <w:t>r</w:t>
      </w:r>
      <w:r w:rsidRPr="003D10E5">
        <w:rPr>
          <w:rFonts w:ascii="Times New Roman" w:hAnsi="Times New Roman" w:cs="Times New Roman"/>
          <w:sz w:val="24"/>
        </w:rPr>
        <w:t xml:space="preserve"> room. The daughter-in-law, Mrs... , told police that her mother-in-law,... , had been almost bed-ridden since 1973.</w:t>
      </w:r>
    </w:p>
    <w:p w:rsidR="00423860" w:rsidRPr="003D10E5" w:rsidRDefault="00423860">
      <w:pPr>
        <w:rPr>
          <w:rFonts w:ascii="Times New Roman" w:hAnsi="Times New Roman" w:cs="Times New Roman"/>
        </w:rPr>
      </w:pPr>
    </w:p>
    <w:sectPr w:rsidR="00423860" w:rsidRPr="003D10E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B03"/>
    <w:rsid w:val="000828F0"/>
    <w:rsid w:val="00127C8C"/>
    <w:rsid w:val="003D10E5"/>
    <w:rsid w:val="00423860"/>
    <w:rsid w:val="00495E12"/>
    <w:rsid w:val="00724D9F"/>
    <w:rsid w:val="00846BBA"/>
    <w:rsid w:val="00872E41"/>
    <w:rsid w:val="00942B03"/>
    <w:rsid w:val="00EA28B8"/>
    <w:rsid w:val="00EF6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DA0014-D1AC-4352-BB1C-EA938275B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636</Words>
  <Characters>3630</Characters>
  <Application>Microsoft Office Word</Application>
  <DocSecurity>0</DocSecurity>
  <Lines>30</Lines>
  <Paragraphs>8</Paragraphs>
  <ScaleCrop>false</ScaleCrop>
  <Company/>
  <LinksUpToDate>false</LinksUpToDate>
  <CharactersWithSpaces>4258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12</cp:revision>
  <dcterms:created xsi:type="dcterms:W3CDTF">2018-01-22T15:41:00Z</dcterms:created>
  <dcterms:modified xsi:type="dcterms:W3CDTF">2018-01-22T16:14:00Z</dcterms:modified>
</cp:coreProperties>
</file>